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35E" w:rsidRDefault="0044735E" w:rsidP="004006E2">
      <w:pPr>
        <w:shd w:val="clear" w:color="auto" w:fill="FFFFFF"/>
        <w:spacing w:before="100" w:beforeAutospacing="1" w:after="100" w:afterAutospacing="1" w:line="240" w:lineRule="auto"/>
        <w:outlineLvl w:val="0"/>
        <w:rPr>
          <w:rFonts w:ascii="Verdana" w:eastAsia="Times New Roman" w:hAnsi="Verdana" w:cs="Times New Roman"/>
          <w:b/>
          <w:kern w:val="36"/>
          <w:sz w:val="20"/>
          <w:szCs w:val="20"/>
          <w:lang w:eastAsia="nl-NL"/>
        </w:rPr>
      </w:pPr>
    </w:p>
    <w:p w:rsidR="004006E2" w:rsidRPr="0044735E" w:rsidRDefault="004006E2" w:rsidP="004006E2">
      <w:pPr>
        <w:shd w:val="clear" w:color="auto" w:fill="FFFFFF"/>
        <w:spacing w:before="100" w:beforeAutospacing="1" w:after="100" w:afterAutospacing="1" w:line="240" w:lineRule="auto"/>
        <w:outlineLvl w:val="0"/>
        <w:rPr>
          <w:rFonts w:ascii="Verdana" w:eastAsia="Times New Roman" w:hAnsi="Verdana" w:cs="Times New Roman"/>
          <w:b/>
          <w:kern w:val="36"/>
          <w:sz w:val="20"/>
          <w:szCs w:val="20"/>
          <w:lang w:eastAsia="nl-NL"/>
        </w:rPr>
      </w:pPr>
      <w:r w:rsidRPr="0044735E">
        <w:rPr>
          <w:rFonts w:ascii="Verdana" w:eastAsia="Times New Roman" w:hAnsi="Verdana" w:cs="Times New Roman"/>
          <w:b/>
          <w:kern w:val="36"/>
          <w:sz w:val="20"/>
          <w:szCs w:val="20"/>
          <w:lang w:eastAsia="nl-NL"/>
        </w:rPr>
        <w:t>Geïntegreerde analyse en aanpak van probleemgedrag in de ouderenzorg</w:t>
      </w:r>
    </w:p>
    <w:p w:rsidR="00213577" w:rsidRPr="0044735E" w:rsidRDefault="00FA7B96" w:rsidP="00FA7B96">
      <w:pPr>
        <w:pStyle w:val="Tekstopmerking"/>
        <w:rPr>
          <w:rFonts w:ascii="Verdana" w:hAnsi="Verdana"/>
        </w:rPr>
      </w:pPr>
      <w:r w:rsidRPr="0044735E">
        <w:rPr>
          <w:rFonts w:ascii="Verdana" w:hAnsi="Verdana"/>
        </w:rPr>
        <w:t>De toename aan complex gedrag in de ouderenzorg vraagt meer deskundigheid</w:t>
      </w:r>
      <w:bookmarkStart w:id="0" w:name="_GoBack"/>
      <w:bookmarkEnd w:id="0"/>
      <w:r w:rsidRPr="0044735E">
        <w:rPr>
          <w:rFonts w:ascii="Verdana" w:hAnsi="Verdana"/>
        </w:rPr>
        <w:t xml:space="preserve"> van professionals. Deze cursus richt zich op een geïntegreerde en interdisciplinaire analyse en samenwerking. </w:t>
      </w:r>
    </w:p>
    <w:p w:rsidR="004006E2" w:rsidRPr="0044735E" w:rsidRDefault="00FA7B96" w:rsidP="004006E2">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Deze</w:t>
      </w:r>
      <w:r w:rsidR="004006E2" w:rsidRPr="0044735E">
        <w:rPr>
          <w:rFonts w:ascii="Verdana" w:eastAsia="Times New Roman" w:hAnsi="Verdana" w:cs="Times New Roman"/>
          <w:sz w:val="20"/>
          <w:szCs w:val="20"/>
          <w:lang w:eastAsia="nl-NL"/>
        </w:rPr>
        <w:t xml:space="preserve"> 2-daagse cursus</w:t>
      </w:r>
      <w:r w:rsidRPr="0044735E">
        <w:rPr>
          <w:rFonts w:ascii="Verdana" w:eastAsia="Times New Roman" w:hAnsi="Verdana" w:cs="Times New Roman"/>
          <w:sz w:val="20"/>
          <w:szCs w:val="20"/>
          <w:lang w:eastAsia="nl-NL"/>
        </w:rPr>
        <w:t xml:space="preserve"> gaat over </w:t>
      </w:r>
      <w:r w:rsidR="004006E2" w:rsidRPr="0044735E">
        <w:rPr>
          <w:rFonts w:ascii="Verdana" w:eastAsia="Times New Roman" w:hAnsi="Verdana" w:cs="Times New Roman"/>
          <w:bCs/>
          <w:sz w:val="20"/>
          <w:szCs w:val="20"/>
          <w:lang w:eastAsia="nl-NL"/>
        </w:rPr>
        <w:t>de analyse en aanpak van probleemgedrag in de samenwerking tussen specialisten ouderengeneeskunde, verpleegkundig specialisten en psychologen.</w:t>
      </w:r>
      <w:r w:rsidRPr="0044735E">
        <w:rPr>
          <w:rFonts w:ascii="Verdana" w:eastAsia="Times New Roman" w:hAnsi="Verdana" w:cs="Times New Roman"/>
          <w:bCs/>
          <w:sz w:val="20"/>
          <w:szCs w:val="20"/>
          <w:lang w:eastAsia="nl-NL"/>
        </w:rPr>
        <w:t xml:space="preserve"> </w:t>
      </w:r>
      <w:r w:rsidR="004006E2" w:rsidRPr="0044735E">
        <w:rPr>
          <w:rFonts w:ascii="Verdana" w:eastAsia="Times New Roman" w:hAnsi="Verdana" w:cs="Times New Roman"/>
          <w:sz w:val="20"/>
          <w:szCs w:val="20"/>
          <w:lang w:eastAsia="nl-NL"/>
        </w:rPr>
        <w:t>Uitgangspunt bij deze cursus is de CCE-visie op probleemgedrag, waarbij de context altijd een belangrijke factor is bij analyse en interventie.</w:t>
      </w:r>
    </w:p>
    <w:p w:rsidR="004006E2" w:rsidRPr="0044735E" w:rsidRDefault="00A92964" w:rsidP="004006E2">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 xml:space="preserve">Naast </w:t>
      </w:r>
      <w:r w:rsidR="004006E2" w:rsidRPr="0044735E">
        <w:rPr>
          <w:rFonts w:ascii="Verdana" w:eastAsia="Times New Roman" w:hAnsi="Verdana" w:cs="Times New Roman"/>
          <w:sz w:val="20"/>
          <w:szCs w:val="20"/>
          <w:lang w:eastAsia="nl-NL"/>
        </w:rPr>
        <w:t xml:space="preserve">interdisciplinariteit </w:t>
      </w:r>
      <w:r w:rsidRPr="0044735E">
        <w:rPr>
          <w:rFonts w:ascii="Verdana" w:eastAsia="Times New Roman" w:hAnsi="Verdana" w:cs="Times New Roman"/>
          <w:sz w:val="20"/>
          <w:szCs w:val="20"/>
          <w:lang w:eastAsia="nl-NL"/>
        </w:rPr>
        <w:t xml:space="preserve">komt </w:t>
      </w:r>
      <w:r w:rsidR="004006E2" w:rsidRPr="0044735E">
        <w:rPr>
          <w:rFonts w:ascii="Verdana" w:eastAsia="Times New Roman" w:hAnsi="Verdana" w:cs="Times New Roman"/>
          <w:sz w:val="20"/>
          <w:szCs w:val="20"/>
          <w:lang w:eastAsia="nl-NL"/>
        </w:rPr>
        <w:t>ook de samenwerking en afstemming met managers en teams nadrukkelijk aan de orde. </w:t>
      </w:r>
      <w:r w:rsidR="00FA7B96" w:rsidRPr="0044735E">
        <w:rPr>
          <w:rFonts w:ascii="Verdana" w:eastAsia="Times New Roman" w:hAnsi="Verdana" w:cs="Times New Roman"/>
          <w:sz w:val="20"/>
          <w:szCs w:val="20"/>
          <w:lang w:eastAsia="nl-NL"/>
        </w:rPr>
        <w:t>We</w:t>
      </w:r>
      <w:r w:rsidR="004006E2" w:rsidRPr="0044735E">
        <w:rPr>
          <w:rFonts w:ascii="Verdana" w:eastAsia="Times New Roman" w:hAnsi="Verdana" w:cs="Times New Roman"/>
          <w:sz w:val="20"/>
          <w:szCs w:val="20"/>
          <w:lang w:eastAsia="nl-NL"/>
        </w:rPr>
        <w:t xml:space="preserve"> werken met casuïstiek van zowel het CCE als de deelnemers, om zo een optimale verbinding met de praktijk te maken. </w:t>
      </w:r>
    </w:p>
    <w:p w:rsidR="004006E2" w:rsidRPr="0044735E" w:rsidRDefault="0044735E" w:rsidP="0044735E">
      <w:pPr>
        <w:shd w:val="clear" w:color="auto" w:fill="FFFFFF"/>
        <w:spacing w:before="100" w:beforeAutospacing="1" w:after="100" w:afterAutospacing="1" w:line="240" w:lineRule="auto"/>
        <w:outlineLvl w:val="1"/>
        <w:rPr>
          <w:rFonts w:ascii="Verdana" w:eastAsia="Times New Roman" w:hAnsi="Verdana" w:cs="Times New Roman"/>
          <w:sz w:val="20"/>
          <w:szCs w:val="20"/>
          <w:lang w:eastAsia="nl-NL"/>
        </w:rPr>
      </w:pPr>
      <w:r w:rsidRPr="0044735E">
        <w:rPr>
          <w:rFonts w:ascii="Verdana" w:eastAsia="Times New Roman" w:hAnsi="Verdana" w:cs="Times New Roman"/>
          <w:b/>
          <w:sz w:val="20"/>
          <w:szCs w:val="20"/>
          <w:lang w:eastAsia="nl-NL"/>
        </w:rPr>
        <w:t>Doelgroep</w:t>
      </w:r>
      <w:r w:rsidRPr="0044735E">
        <w:rPr>
          <w:rFonts w:ascii="Verdana" w:eastAsia="Times New Roman" w:hAnsi="Verdana" w:cs="Times New Roman"/>
          <w:b/>
          <w:sz w:val="20"/>
          <w:szCs w:val="20"/>
          <w:lang w:eastAsia="nl-NL"/>
        </w:rPr>
        <w:br/>
      </w:r>
      <w:r w:rsidR="004006E2" w:rsidRPr="0044735E">
        <w:rPr>
          <w:rFonts w:ascii="Verdana" w:eastAsia="Times New Roman" w:hAnsi="Verdana" w:cs="Times New Roman"/>
          <w:sz w:val="20"/>
          <w:szCs w:val="20"/>
          <w:lang w:eastAsia="nl-NL"/>
        </w:rPr>
        <w:t>Artsen (specialisten ouderengeneeskunde), verpleegkundig specialisten en psychologen, werkzaam in de reguliere ouderenzorg, met name verpleeghuizen. </w:t>
      </w:r>
    </w:p>
    <w:p w:rsidR="0044735E" w:rsidRPr="0044735E" w:rsidRDefault="0044735E" w:rsidP="004006E2">
      <w:pPr>
        <w:shd w:val="clear" w:color="auto" w:fill="FFFFFF"/>
        <w:spacing w:before="100" w:beforeAutospacing="1" w:after="100" w:afterAutospacing="1" w:line="240" w:lineRule="auto"/>
        <w:rPr>
          <w:rFonts w:ascii="Verdana" w:eastAsia="Times New Roman" w:hAnsi="Verdana" w:cs="Times New Roman"/>
          <w:b/>
          <w:sz w:val="20"/>
          <w:szCs w:val="20"/>
          <w:lang w:eastAsia="nl-NL"/>
        </w:rPr>
      </w:pPr>
      <w:r w:rsidRPr="0044735E">
        <w:rPr>
          <w:rFonts w:ascii="Verdana" w:eastAsia="Times New Roman" w:hAnsi="Verdana" w:cs="Times New Roman"/>
          <w:b/>
          <w:sz w:val="20"/>
          <w:szCs w:val="20"/>
          <w:lang w:eastAsia="nl-NL"/>
        </w:rPr>
        <w:t>Inhoud</w:t>
      </w:r>
    </w:p>
    <w:p w:rsidR="00DA4E0C" w:rsidRPr="0044735E" w:rsidRDefault="00DA4E0C" w:rsidP="00DA4E0C">
      <w:pPr>
        <w:shd w:val="clear" w:color="auto" w:fill="FFFFFF"/>
        <w:spacing w:before="100" w:beforeAutospacing="1" w:after="100" w:afterAutospacing="1" w:line="240" w:lineRule="auto"/>
        <w:outlineLvl w:val="2"/>
        <w:rPr>
          <w:rFonts w:ascii="Verdana" w:eastAsia="Times New Roman" w:hAnsi="Verdana" w:cs="Times New Roman"/>
          <w:b/>
          <w:sz w:val="20"/>
          <w:szCs w:val="20"/>
          <w:lang w:eastAsia="nl-NL"/>
        </w:rPr>
      </w:pPr>
      <w:r w:rsidRPr="0044735E">
        <w:rPr>
          <w:rFonts w:ascii="Verdana" w:eastAsia="Times New Roman" w:hAnsi="Verdana" w:cs="Times New Roman"/>
          <w:b/>
          <w:sz w:val="20"/>
          <w:szCs w:val="20"/>
          <w:lang w:eastAsia="nl-NL"/>
        </w:rPr>
        <w:t>Dag 1</w:t>
      </w:r>
    </w:p>
    <w:p w:rsidR="00DA4E0C" w:rsidRPr="0044735E" w:rsidRDefault="00DA4E0C" w:rsidP="00DA4E0C">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 xml:space="preserve">In het </w:t>
      </w:r>
      <w:r w:rsidRPr="0044735E">
        <w:rPr>
          <w:rFonts w:ascii="Verdana" w:eastAsia="Times New Roman" w:hAnsi="Verdana" w:cs="Times New Roman"/>
          <w:b/>
          <w:bCs/>
          <w:sz w:val="20"/>
          <w:szCs w:val="20"/>
          <w:lang w:eastAsia="nl-NL"/>
        </w:rPr>
        <w:t>programma</w:t>
      </w:r>
      <w:r w:rsidR="007C2D7A" w:rsidRPr="0044735E">
        <w:rPr>
          <w:rFonts w:ascii="Verdana" w:eastAsia="Times New Roman" w:hAnsi="Verdana" w:cs="Times New Roman"/>
          <w:sz w:val="20"/>
          <w:szCs w:val="20"/>
          <w:lang w:eastAsia="nl-NL"/>
        </w:rPr>
        <w:t xml:space="preserve"> staan</w:t>
      </w:r>
      <w:r w:rsidRPr="0044735E">
        <w:rPr>
          <w:rFonts w:ascii="Verdana" w:eastAsia="Times New Roman" w:hAnsi="Verdana" w:cs="Times New Roman"/>
          <w:sz w:val="20"/>
          <w:szCs w:val="20"/>
          <w:lang w:eastAsia="nl-NL"/>
        </w:rPr>
        <w:t xml:space="preserve"> het </w:t>
      </w:r>
      <w:r w:rsidRPr="0044735E">
        <w:rPr>
          <w:rFonts w:ascii="Verdana" w:eastAsia="Times New Roman" w:hAnsi="Verdana" w:cs="Times New Roman"/>
          <w:b/>
          <w:bCs/>
          <w:i/>
          <w:iCs/>
          <w:sz w:val="20"/>
          <w:szCs w:val="20"/>
          <w:lang w:eastAsia="nl-NL"/>
        </w:rPr>
        <w:t>methodisch proces van analyse en aanpak van probleemgedrag</w:t>
      </w:r>
      <w:r w:rsidRPr="0044735E">
        <w:rPr>
          <w:rFonts w:ascii="Verdana" w:eastAsia="Times New Roman" w:hAnsi="Verdana" w:cs="Times New Roman"/>
          <w:sz w:val="20"/>
          <w:szCs w:val="20"/>
          <w:lang w:eastAsia="nl-NL"/>
        </w:rPr>
        <w:t>, vanuit de CCE optiek, centraal.</w:t>
      </w:r>
    </w:p>
    <w:p w:rsidR="00DA4E0C" w:rsidRPr="0044735E" w:rsidRDefault="00DA4E0C" w:rsidP="00DA4E0C">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 Thema’s die daarbij aan de orde komen zijn onder meer:</w:t>
      </w:r>
    </w:p>
    <w:p w:rsidR="00DA4E0C" w:rsidRPr="0044735E" w:rsidRDefault="00DA4E0C" w:rsidP="007D040D">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 xml:space="preserve"> Omschrijving </w:t>
      </w:r>
      <w:r w:rsidR="007C2D7A" w:rsidRPr="0044735E">
        <w:rPr>
          <w:rFonts w:ascii="Verdana" w:eastAsia="Times New Roman" w:hAnsi="Verdana" w:cs="Times New Roman"/>
          <w:sz w:val="20"/>
          <w:szCs w:val="20"/>
          <w:lang w:eastAsia="nl-NL"/>
        </w:rPr>
        <w:t xml:space="preserve">en visie op het ontstaan van </w:t>
      </w:r>
      <w:r w:rsidRPr="0044735E">
        <w:rPr>
          <w:rFonts w:ascii="Verdana" w:eastAsia="Times New Roman" w:hAnsi="Verdana" w:cs="Times New Roman"/>
          <w:sz w:val="20"/>
          <w:szCs w:val="20"/>
          <w:lang w:eastAsia="nl-NL"/>
        </w:rPr>
        <w:t>probleemgedrag;</w:t>
      </w:r>
    </w:p>
    <w:p w:rsidR="00DA4E0C" w:rsidRPr="0044735E" w:rsidRDefault="00DA4E0C" w:rsidP="00DA4E0C">
      <w:pPr>
        <w:numPr>
          <w:ilvl w:val="0"/>
          <w:numId w:val="1"/>
        </w:numPr>
        <w:shd w:val="clear" w:color="auto" w:fill="FFFFFF"/>
        <w:spacing w:before="100" w:beforeAutospacing="1" w:after="100" w:afterAutospacing="1" w:line="240" w:lineRule="auto"/>
        <w:ind w:left="0"/>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Geïntegreerde diagnostiek op basis van die visie (de activiteit);</w:t>
      </w:r>
    </w:p>
    <w:p w:rsidR="00DA4E0C" w:rsidRPr="0044735E" w:rsidRDefault="00DA4E0C" w:rsidP="00DA4E0C">
      <w:pPr>
        <w:numPr>
          <w:ilvl w:val="0"/>
          <w:numId w:val="1"/>
        </w:numPr>
        <w:shd w:val="clear" w:color="auto" w:fill="FFFFFF"/>
        <w:spacing w:before="100" w:beforeAutospacing="1" w:after="100" w:afterAutospacing="1" w:line="240" w:lineRule="auto"/>
        <w:ind w:left="0"/>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Het product van die geïntegreerde diagnostiek (het resultaat);</w:t>
      </w:r>
    </w:p>
    <w:p w:rsidR="00DA4E0C" w:rsidRPr="0044735E" w:rsidRDefault="00DA4E0C" w:rsidP="007C2D7A">
      <w:pPr>
        <w:numPr>
          <w:ilvl w:val="0"/>
          <w:numId w:val="1"/>
        </w:numPr>
        <w:shd w:val="clear" w:color="auto" w:fill="FFFFFF"/>
        <w:spacing w:before="100" w:beforeAutospacing="1" w:after="100" w:afterAutospacing="1" w:line="240" w:lineRule="auto"/>
        <w:ind w:left="0"/>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De interventie</w:t>
      </w:r>
      <w:r w:rsidR="007C2D7A" w:rsidRPr="0044735E">
        <w:rPr>
          <w:rFonts w:ascii="Verdana" w:eastAsia="Times New Roman" w:hAnsi="Verdana" w:cs="Times New Roman"/>
          <w:sz w:val="20"/>
          <w:szCs w:val="20"/>
          <w:lang w:eastAsia="nl-NL"/>
        </w:rPr>
        <w:t xml:space="preserve"> en de e</w:t>
      </w:r>
      <w:r w:rsidRPr="0044735E">
        <w:rPr>
          <w:rFonts w:ascii="Verdana" w:eastAsia="Times New Roman" w:hAnsi="Verdana" w:cs="Times New Roman"/>
          <w:sz w:val="20"/>
          <w:szCs w:val="20"/>
          <w:lang w:eastAsia="nl-NL"/>
        </w:rPr>
        <w:t>valuatie</w:t>
      </w:r>
      <w:r w:rsidR="007C2D7A" w:rsidRPr="0044735E">
        <w:rPr>
          <w:rFonts w:ascii="Verdana" w:eastAsia="Times New Roman" w:hAnsi="Verdana" w:cs="Times New Roman"/>
          <w:sz w:val="20"/>
          <w:szCs w:val="20"/>
          <w:lang w:eastAsia="nl-NL"/>
        </w:rPr>
        <w:t xml:space="preserve"> ervan</w:t>
      </w:r>
      <w:r w:rsidRPr="0044735E">
        <w:rPr>
          <w:rFonts w:ascii="Verdana" w:eastAsia="Times New Roman" w:hAnsi="Verdana" w:cs="Times New Roman"/>
          <w:sz w:val="20"/>
          <w:szCs w:val="20"/>
          <w:lang w:eastAsia="nl-NL"/>
        </w:rPr>
        <w:t>;</w:t>
      </w:r>
    </w:p>
    <w:p w:rsidR="00DA4E0C" w:rsidRPr="0044735E" w:rsidRDefault="00DA4E0C" w:rsidP="00DA4E0C">
      <w:pPr>
        <w:numPr>
          <w:ilvl w:val="0"/>
          <w:numId w:val="1"/>
        </w:numPr>
        <w:shd w:val="clear" w:color="auto" w:fill="FFFFFF"/>
        <w:spacing w:before="100" w:beforeAutospacing="1" w:after="100" w:afterAutospacing="1" w:line="240" w:lineRule="auto"/>
        <w:ind w:left="0"/>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Betrokkenheid bij diagnostiek en interventie;</w:t>
      </w:r>
    </w:p>
    <w:p w:rsidR="007F6CDA" w:rsidRPr="0044735E" w:rsidRDefault="00DA4E0C" w:rsidP="00DA4E0C">
      <w:pPr>
        <w:numPr>
          <w:ilvl w:val="0"/>
          <w:numId w:val="1"/>
        </w:numPr>
        <w:shd w:val="clear" w:color="auto" w:fill="FFFFFF"/>
        <w:spacing w:before="100" w:beforeAutospacing="1" w:after="100" w:afterAutospacing="1" w:line="240" w:lineRule="auto"/>
        <w:ind w:left="0"/>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Condities voor opschaling tot geïntegreerde diagnostiek/aanpak</w:t>
      </w:r>
    </w:p>
    <w:p w:rsidR="00DA4E0C" w:rsidRPr="0044735E" w:rsidRDefault="007F6CDA" w:rsidP="00DA4E0C">
      <w:pPr>
        <w:numPr>
          <w:ilvl w:val="0"/>
          <w:numId w:val="1"/>
        </w:numPr>
        <w:shd w:val="clear" w:color="auto" w:fill="FFFFFF"/>
        <w:spacing w:before="100" w:beforeAutospacing="1" w:after="100" w:afterAutospacing="1" w:line="240" w:lineRule="auto"/>
        <w:ind w:left="0"/>
        <w:rPr>
          <w:rFonts w:ascii="Verdana" w:eastAsia="Times New Roman" w:hAnsi="Verdana" w:cs="Times New Roman"/>
          <w:sz w:val="20"/>
          <w:szCs w:val="20"/>
          <w:lang w:eastAsia="nl-NL"/>
        </w:rPr>
      </w:pPr>
      <w:r w:rsidRPr="0044735E">
        <w:rPr>
          <w:rFonts w:ascii="Verdana" w:eastAsia="Times New Roman" w:hAnsi="Verdana" w:cs="Times New Roman"/>
          <w:bCs/>
          <w:iCs/>
          <w:sz w:val="20"/>
          <w:szCs w:val="20"/>
          <w:lang w:eastAsia="nl-NL"/>
        </w:rPr>
        <w:t>I</w:t>
      </w:r>
      <w:r w:rsidR="00DA4E0C" w:rsidRPr="0044735E">
        <w:rPr>
          <w:rFonts w:ascii="Verdana" w:eastAsia="Times New Roman" w:hAnsi="Verdana" w:cs="Times New Roman"/>
          <w:bCs/>
          <w:iCs/>
          <w:sz w:val="20"/>
          <w:szCs w:val="20"/>
          <w:lang w:eastAsia="nl-NL"/>
        </w:rPr>
        <w:t>nterdisciplinariteit bij probleemgedrag</w:t>
      </w:r>
      <w:r w:rsidR="00DA4E0C" w:rsidRPr="0044735E">
        <w:rPr>
          <w:rFonts w:ascii="Verdana" w:eastAsia="Times New Roman" w:hAnsi="Verdana" w:cs="Times New Roman"/>
          <w:sz w:val="20"/>
          <w:szCs w:val="20"/>
          <w:lang w:eastAsia="nl-NL"/>
        </w:rPr>
        <w:t>.</w:t>
      </w:r>
    </w:p>
    <w:p w:rsidR="00DA4E0C" w:rsidRPr="0044735E" w:rsidRDefault="007F6CDA" w:rsidP="007F6CDA">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 xml:space="preserve">In het programma is </w:t>
      </w:r>
      <w:r w:rsidR="00DA4E0C" w:rsidRPr="0044735E">
        <w:rPr>
          <w:rFonts w:ascii="Verdana" w:eastAsia="Times New Roman" w:hAnsi="Verdana" w:cs="Times New Roman"/>
          <w:sz w:val="20"/>
          <w:szCs w:val="20"/>
          <w:lang w:eastAsia="nl-NL"/>
        </w:rPr>
        <w:t>veel aandacht voor</w:t>
      </w:r>
      <w:r w:rsidRPr="0044735E">
        <w:rPr>
          <w:rFonts w:ascii="Verdana" w:eastAsia="Times New Roman" w:hAnsi="Verdana" w:cs="Times New Roman"/>
          <w:sz w:val="20"/>
          <w:szCs w:val="20"/>
          <w:lang w:eastAsia="nl-NL"/>
        </w:rPr>
        <w:t xml:space="preserve"> (</w:t>
      </w:r>
      <w:r w:rsidR="00DA4E0C" w:rsidRPr="0044735E">
        <w:rPr>
          <w:rFonts w:ascii="Verdana" w:eastAsia="Times New Roman" w:hAnsi="Verdana" w:cs="Times New Roman"/>
          <w:sz w:val="20"/>
          <w:szCs w:val="20"/>
          <w:lang w:eastAsia="nl-NL"/>
        </w:rPr>
        <w:t>kritische reflectie op) de rollen van specialisten ouderengeneeskunde, verpleegkundig specialisten en psychologen binnen het proces van analyse en aanpak van probleemgedrag.</w:t>
      </w:r>
    </w:p>
    <w:p w:rsidR="00DA4E0C" w:rsidRPr="0044735E" w:rsidRDefault="00DA4E0C" w:rsidP="00DA4E0C">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b/>
          <w:sz w:val="20"/>
          <w:szCs w:val="20"/>
          <w:lang w:eastAsia="nl-NL"/>
        </w:rPr>
        <w:t>Dag 2</w:t>
      </w:r>
      <w:r w:rsidR="0044735E">
        <w:rPr>
          <w:rFonts w:ascii="Verdana" w:eastAsia="Times New Roman" w:hAnsi="Verdana" w:cs="Times New Roman"/>
          <w:b/>
          <w:sz w:val="20"/>
          <w:szCs w:val="20"/>
          <w:lang w:eastAsia="nl-NL"/>
        </w:rPr>
        <w:br/>
      </w:r>
      <w:r w:rsidRPr="0044735E">
        <w:rPr>
          <w:rFonts w:ascii="Verdana" w:eastAsia="Times New Roman" w:hAnsi="Verdana" w:cs="Times New Roman"/>
          <w:sz w:val="20"/>
          <w:szCs w:val="20"/>
          <w:lang w:eastAsia="nl-NL"/>
        </w:rPr>
        <w:t>Een visie hebben op probleemgedrag en interdisciplinariteit is uiteraard maar een deel van het proces. Het vertalen naar de dagelijkse omgang met probleemgedrag door verzorgenden is eveneens een opdracht voor de samenwerkende professionals.</w:t>
      </w:r>
    </w:p>
    <w:p w:rsidR="00DA4E0C" w:rsidRPr="0044735E" w:rsidRDefault="00DA4E0C" w:rsidP="00DA4E0C">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 xml:space="preserve"> De tweede dag staat dan ook in het teken van </w:t>
      </w:r>
      <w:r w:rsidRPr="0044735E">
        <w:rPr>
          <w:rFonts w:ascii="Verdana" w:eastAsia="Times New Roman" w:hAnsi="Verdana" w:cs="Times New Roman"/>
          <w:b/>
          <w:bCs/>
          <w:i/>
          <w:iCs/>
          <w:sz w:val="20"/>
          <w:szCs w:val="20"/>
          <w:lang w:eastAsia="nl-NL"/>
        </w:rPr>
        <w:t>vertalen van visie en samenwerken</w:t>
      </w:r>
      <w:r w:rsidRPr="0044735E">
        <w:rPr>
          <w:rFonts w:ascii="Verdana" w:eastAsia="Times New Roman" w:hAnsi="Verdana" w:cs="Times New Roman"/>
          <w:sz w:val="20"/>
          <w:szCs w:val="20"/>
          <w:lang w:eastAsia="nl-NL"/>
        </w:rPr>
        <w:t xml:space="preserve"> m</w:t>
      </w:r>
      <w:r w:rsidR="00415B59" w:rsidRPr="0044735E">
        <w:rPr>
          <w:rFonts w:ascii="Verdana" w:eastAsia="Times New Roman" w:hAnsi="Verdana" w:cs="Times New Roman"/>
          <w:sz w:val="20"/>
          <w:szCs w:val="20"/>
          <w:lang w:eastAsia="nl-NL"/>
        </w:rPr>
        <w:t>et teams. Thema's die daarbij aa</w:t>
      </w:r>
      <w:r w:rsidRPr="0044735E">
        <w:rPr>
          <w:rFonts w:ascii="Verdana" w:eastAsia="Times New Roman" w:hAnsi="Verdana" w:cs="Times New Roman"/>
          <w:sz w:val="20"/>
          <w:szCs w:val="20"/>
          <w:lang w:eastAsia="nl-NL"/>
        </w:rPr>
        <w:t>n de orde komen zijn onder meer:</w:t>
      </w:r>
    </w:p>
    <w:p w:rsidR="00DA4E0C" w:rsidRPr="0044735E" w:rsidRDefault="00DA4E0C" w:rsidP="00DA4E0C">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 </w:t>
      </w:r>
    </w:p>
    <w:p w:rsidR="00DA4E0C" w:rsidRPr="0044735E" w:rsidRDefault="00DA4E0C" w:rsidP="00DA4E0C">
      <w:pPr>
        <w:numPr>
          <w:ilvl w:val="0"/>
          <w:numId w:val="4"/>
        </w:numPr>
        <w:shd w:val="clear" w:color="auto" w:fill="FFFFFF"/>
        <w:spacing w:before="100" w:beforeAutospacing="1" w:after="100" w:afterAutospacing="1" w:line="240" w:lineRule="auto"/>
        <w:ind w:left="0"/>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Teams als contextfactor bij ontstaan, in standhouden en/of versterken van probleemgedrag</w:t>
      </w:r>
    </w:p>
    <w:p w:rsidR="00DA4E0C" w:rsidRPr="0044735E" w:rsidRDefault="00DA4E0C" w:rsidP="00DA4E0C">
      <w:pPr>
        <w:numPr>
          <w:ilvl w:val="0"/>
          <w:numId w:val="4"/>
        </w:numPr>
        <w:shd w:val="clear" w:color="auto" w:fill="FFFFFF"/>
        <w:spacing w:before="100" w:beforeAutospacing="1" w:after="100" w:afterAutospacing="1" w:line="240" w:lineRule="auto"/>
        <w:ind w:left="0"/>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lastRenderedPageBreak/>
        <w:t>Visie op probleemgedrag vertalen naar teams</w:t>
      </w:r>
    </w:p>
    <w:p w:rsidR="00DA4E0C" w:rsidRPr="0044735E" w:rsidRDefault="00DA4E0C" w:rsidP="00DA4E0C">
      <w:pPr>
        <w:numPr>
          <w:ilvl w:val="0"/>
          <w:numId w:val="4"/>
        </w:numPr>
        <w:shd w:val="clear" w:color="auto" w:fill="FFFFFF"/>
        <w:spacing w:before="100" w:beforeAutospacing="1" w:after="100" w:afterAutospacing="1" w:line="240" w:lineRule="auto"/>
        <w:ind w:left="0"/>
        <w:rPr>
          <w:rFonts w:ascii="Verdana" w:eastAsia="Times New Roman" w:hAnsi="Verdana" w:cs="Times New Roman"/>
          <w:sz w:val="20"/>
          <w:szCs w:val="20"/>
          <w:lang w:eastAsia="nl-NL"/>
        </w:rPr>
      </w:pPr>
      <w:r w:rsidRPr="0044735E">
        <w:rPr>
          <w:rFonts w:ascii="Verdana" w:eastAsia="Times New Roman" w:hAnsi="Verdana" w:cs="Times New Roman"/>
          <w:sz w:val="20"/>
          <w:szCs w:val="20"/>
          <w:lang w:eastAsia="nl-NL"/>
        </w:rPr>
        <w:t>Aandachtspunten bij coaching van teams bij ernstig en aanhoudend probleemgedrag</w:t>
      </w:r>
    </w:p>
    <w:p w:rsidR="00DA4E0C" w:rsidRPr="0044735E" w:rsidRDefault="00DA4E0C" w:rsidP="007D040D">
      <w:pPr>
        <w:shd w:val="clear" w:color="auto" w:fill="FFFFFF"/>
        <w:spacing w:before="100" w:beforeAutospacing="1" w:after="100" w:afterAutospacing="1" w:line="240" w:lineRule="auto"/>
        <w:rPr>
          <w:rFonts w:ascii="Verdana" w:eastAsia="Times New Roman" w:hAnsi="Verdana" w:cs="Times New Roman"/>
          <w:b/>
          <w:sz w:val="20"/>
          <w:szCs w:val="20"/>
          <w:lang w:eastAsia="nl-NL"/>
        </w:rPr>
      </w:pPr>
      <w:r w:rsidRPr="0044735E">
        <w:rPr>
          <w:rFonts w:ascii="Verdana" w:eastAsia="Times New Roman" w:hAnsi="Verdana" w:cs="Times New Roman"/>
          <w:b/>
          <w:sz w:val="20"/>
          <w:szCs w:val="20"/>
          <w:lang w:eastAsia="nl-NL"/>
        </w:rPr>
        <w:t>Docenten</w:t>
      </w:r>
    </w:p>
    <w:p w:rsidR="00DA4E0C" w:rsidRPr="0044735E" w:rsidRDefault="00DA4E0C" w:rsidP="00DA4E0C">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b/>
          <w:bCs/>
          <w:sz w:val="20"/>
          <w:szCs w:val="20"/>
          <w:lang w:eastAsia="nl-NL"/>
        </w:rPr>
        <w:t>Rutger Clarijs</w:t>
      </w:r>
      <w:r w:rsidRPr="0044735E">
        <w:rPr>
          <w:rFonts w:ascii="Verdana" w:eastAsia="Times New Roman" w:hAnsi="Verdana" w:cs="Times New Roman"/>
          <w:sz w:val="20"/>
          <w:szCs w:val="20"/>
          <w:lang w:eastAsia="nl-NL"/>
        </w:rPr>
        <w:t>: gedragskundige en CCE coördinator</w:t>
      </w:r>
    </w:p>
    <w:p w:rsidR="00DA4E0C" w:rsidRPr="0044735E" w:rsidRDefault="00DA4E0C" w:rsidP="00DA4E0C">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b/>
          <w:bCs/>
          <w:sz w:val="20"/>
          <w:szCs w:val="20"/>
          <w:lang w:eastAsia="nl-NL"/>
        </w:rPr>
        <w:t>Henriëtte Ettema</w:t>
      </w:r>
      <w:r w:rsidRPr="0044735E">
        <w:rPr>
          <w:rFonts w:ascii="Verdana" w:eastAsia="Times New Roman" w:hAnsi="Verdana" w:cs="Times New Roman"/>
          <w:sz w:val="20"/>
          <w:szCs w:val="20"/>
          <w:lang w:eastAsia="nl-NL"/>
        </w:rPr>
        <w:t>: verpleegkundig specialist en CCE coördinator</w:t>
      </w:r>
    </w:p>
    <w:p w:rsidR="00DA4E0C" w:rsidRPr="0044735E" w:rsidRDefault="00DA4E0C" w:rsidP="00DA4E0C">
      <w:pPr>
        <w:shd w:val="clear" w:color="auto" w:fill="FFFFFF"/>
        <w:spacing w:before="100" w:beforeAutospacing="1" w:after="100" w:afterAutospacing="1" w:line="240" w:lineRule="auto"/>
        <w:rPr>
          <w:rFonts w:ascii="Verdana" w:eastAsia="Times New Roman" w:hAnsi="Verdana" w:cs="Times New Roman"/>
          <w:sz w:val="20"/>
          <w:szCs w:val="20"/>
          <w:lang w:eastAsia="nl-NL"/>
        </w:rPr>
      </w:pPr>
      <w:r w:rsidRPr="0044735E">
        <w:rPr>
          <w:rFonts w:ascii="Verdana" w:eastAsia="Times New Roman" w:hAnsi="Verdana" w:cs="Times New Roman"/>
          <w:b/>
          <w:bCs/>
          <w:sz w:val="20"/>
          <w:szCs w:val="20"/>
          <w:lang w:eastAsia="nl-NL"/>
        </w:rPr>
        <w:t>Gerben Bergsma</w:t>
      </w:r>
      <w:r w:rsidRPr="0044735E">
        <w:rPr>
          <w:rFonts w:ascii="Verdana" w:eastAsia="Times New Roman" w:hAnsi="Verdana" w:cs="Times New Roman"/>
          <w:sz w:val="20"/>
          <w:szCs w:val="20"/>
          <w:lang w:eastAsia="nl-NL"/>
        </w:rPr>
        <w:t>: verpleegkundige, trainer &amp; CCE consulent</w:t>
      </w:r>
    </w:p>
    <w:p w:rsidR="00DA4E0C" w:rsidRDefault="00DA4E0C"/>
    <w:sectPr w:rsidR="00DA4E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5E" w:rsidRDefault="0044735E" w:rsidP="0044735E">
      <w:pPr>
        <w:spacing w:after="0" w:line="240" w:lineRule="auto"/>
      </w:pPr>
      <w:r>
        <w:separator/>
      </w:r>
    </w:p>
  </w:endnote>
  <w:endnote w:type="continuationSeparator" w:id="0">
    <w:p w:rsidR="0044735E" w:rsidRDefault="0044735E" w:rsidP="0044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5E" w:rsidRDefault="0044735E" w:rsidP="0044735E">
      <w:pPr>
        <w:spacing w:after="0" w:line="240" w:lineRule="auto"/>
      </w:pPr>
      <w:r>
        <w:separator/>
      </w:r>
    </w:p>
  </w:footnote>
  <w:footnote w:type="continuationSeparator" w:id="0">
    <w:p w:rsidR="0044735E" w:rsidRDefault="0044735E" w:rsidP="0044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5E" w:rsidRDefault="0044735E" w:rsidP="0044735E">
    <w:pPr>
      <w:pStyle w:val="Koptekst"/>
      <w:jc w:val="right"/>
    </w:pPr>
    <w:r>
      <w:rPr>
        <w:noProof/>
        <w:sz w:val="20"/>
        <w:szCs w:val="20"/>
      </w:rPr>
      <w:drawing>
        <wp:inline distT="0" distB="0" distL="0" distR="0">
          <wp:extent cx="895350" cy="452489"/>
          <wp:effectExtent l="0" t="0" r="0" b="5080"/>
          <wp:docPr id="1" name="Afbeelding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693" cy="455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B3825"/>
    <w:multiLevelType w:val="multilevel"/>
    <w:tmpl w:val="284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4558F"/>
    <w:multiLevelType w:val="multilevel"/>
    <w:tmpl w:val="3854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A5EB1"/>
    <w:multiLevelType w:val="multilevel"/>
    <w:tmpl w:val="0A3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87E62"/>
    <w:multiLevelType w:val="multilevel"/>
    <w:tmpl w:val="B344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E2"/>
    <w:rsid w:val="00213577"/>
    <w:rsid w:val="004006E2"/>
    <w:rsid w:val="00415B59"/>
    <w:rsid w:val="0044735E"/>
    <w:rsid w:val="005034B6"/>
    <w:rsid w:val="0067381D"/>
    <w:rsid w:val="00696FED"/>
    <w:rsid w:val="007C2D7A"/>
    <w:rsid w:val="007D040D"/>
    <w:rsid w:val="007F6CDA"/>
    <w:rsid w:val="008D4D3D"/>
    <w:rsid w:val="008D5DFD"/>
    <w:rsid w:val="008E4FFE"/>
    <w:rsid w:val="00A24316"/>
    <w:rsid w:val="00A92964"/>
    <w:rsid w:val="00BE5DAE"/>
    <w:rsid w:val="00D7452E"/>
    <w:rsid w:val="00DA4E0C"/>
    <w:rsid w:val="00FA7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84E5"/>
  <w15:docId w15:val="{59A10B9D-3DFA-4C11-894C-89B1AA51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6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6E2"/>
    <w:rPr>
      <w:rFonts w:ascii="Tahoma" w:hAnsi="Tahoma" w:cs="Tahoma"/>
      <w:sz w:val="16"/>
      <w:szCs w:val="16"/>
    </w:rPr>
  </w:style>
  <w:style w:type="character" w:styleId="Verwijzingopmerking">
    <w:name w:val="annotation reference"/>
    <w:basedOn w:val="Standaardalinea-lettertype"/>
    <w:uiPriority w:val="99"/>
    <w:semiHidden/>
    <w:unhideWhenUsed/>
    <w:rsid w:val="00DA4E0C"/>
    <w:rPr>
      <w:sz w:val="16"/>
      <w:szCs w:val="16"/>
    </w:rPr>
  </w:style>
  <w:style w:type="paragraph" w:styleId="Tekstopmerking">
    <w:name w:val="annotation text"/>
    <w:basedOn w:val="Standaard"/>
    <w:link w:val="TekstopmerkingChar"/>
    <w:uiPriority w:val="99"/>
    <w:unhideWhenUsed/>
    <w:rsid w:val="00DA4E0C"/>
    <w:pPr>
      <w:spacing w:line="240" w:lineRule="auto"/>
    </w:pPr>
    <w:rPr>
      <w:sz w:val="20"/>
      <w:szCs w:val="20"/>
    </w:rPr>
  </w:style>
  <w:style w:type="character" w:customStyle="1" w:styleId="TekstopmerkingChar">
    <w:name w:val="Tekst opmerking Char"/>
    <w:basedOn w:val="Standaardalinea-lettertype"/>
    <w:link w:val="Tekstopmerking"/>
    <w:uiPriority w:val="99"/>
    <w:rsid w:val="00DA4E0C"/>
    <w:rPr>
      <w:sz w:val="20"/>
      <w:szCs w:val="20"/>
    </w:rPr>
  </w:style>
  <w:style w:type="paragraph" w:styleId="Onderwerpvanopmerking">
    <w:name w:val="annotation subject"/>
    <w:basedOn w:val="Tekstopmerking"/>
    <w:next w:val="Tekstopmerking"/>
    <w:link w:val="OnderwerpvanopmerkingChar"/>
    <w:uiPriority w:val="99"/>
    <w:semiHidden/>
    <w:unhideWhenUsed/>
    <w:rsid w:val="00DA4E0C"/>
    <w:rPr>
      <w:b/>
      <w:bCs/>
    </w:rPr>
  </w:style>
  <w:style w:type="character" w:customStyle="1" w:styleId="OnderwerpvanopmerkingChar">
    <w:name w:val="Onderwerp van opmerking Char"/>
    <w:basedOn w:val="TekstopmerkingChar"/>
    <w:link w:val="Onderwerpvanopmerking"/>
    <w:uiPriority w:val="99"/>
    <w:semiHidden/>
    <w:rsid w:val="00DA4E0C"/>
    <w:rPr>
      <w:b/>
      <w:bCs/>
      <w:sz w:val="20"/>
      <w:szCs w:val="20"/>
    </w:rPr>
  </w:style>
  <w:style w:type="character" w:styleId="Hyperlink">
    <w:name w:val="Hyperlink"/>
    <w:basedOn w:val="Standaardalinea-lettertype"/>
    <w:uiPriority w:val="99"/>
    <w:semiHidden/>
    <w:unhideWhenUsed/>
    <w:rsid w:val="0067381D"/>
    <w:rPr>
      <w:color w:val="0000FF"/>
      <w:u w:val="single"/>
    </w:rPr>
  </w:style>
  <w:style w:type="paragraph" w:styleId="Koptekst">
    <w:name w:val="header"/>
    <w:basedOn w:val="Standaard"/>
    <w:link w:val="KoptekstChar"/>
    <w:uiPriority w:val="99"/>
    <w:unhideWhenUsed/>
    <w:rsid w:val="004473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735E"/>
  </w:style>
  <w:style w:type="paragraph" w:styleId="Voettekst">
    <w:name w:val="footer"/>
    <w:basedOn w:val="Standaard"/>
    <w:link w:val="VoettekstChar"/>
    <w:uiPriority w:val="99"/>
    <w:unhideWhenUsed/>
    <w:rsid w:val="004473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7594">
      <w:bodyDiv w:val="1"/>
      <w:marLeft w:val="0"/>
      <w:marRight w:val="0"/>
      <w:marTop w:val="0"/>
      <w:marBottom w:val="0"/>
      <w:divBdr>
        <w:top w:val="none" w:sz="0" w:space="0" w:color="auto"/>
        <w:left w:val="none" w:sz="0" w:space="0" w:color="auto"/>
        <w:bottom w:val="none" w:sz="0" w:space="0" w:color="auto"/>
        <w:right w:val="none" w:sz="0" w:space="0" w:color="auto"/>
      </w:divBdr>
      <w:divsChild>
        <w:div w:id="1100376208">
          <w:marLeft w:val="0"/>
          <w:marRight w:val="0"/>
          <w:marTop w:val="0"/>
          <w:marBottom w:val="0"/>
          <w:divBdr>
            <w:top w:val="none" w:sz="0" w:space="0" w:color="auto"/>
            <w:left w:val="none" w:sz="0" w:space="0" w:color="auto"/>
            <w:bottom w:val="none" w:sz="0" w:space="0" w:color="auto"/>
            <w:right w:val="none" w:sz="0" w:space="0" w:color="auto"/>
          </w:divBdr>
          <w:divsChild>
            <w:div w:id="1556240675">
              <w:marLeft w:val="0"/>
              <w:marRight w:val="0"/>
              <w:marTop w:val="0"/>
              <w:marBottom w:val="0"/>
              <w:divBdr>
                <w:top w:val="none" w:sz="0" w:space="0" w:color="auto"/>
                <w:left w:val="none" w:sz="0" w:space="0" w:color="auto"/>
                <w:bottom w:val="none" w:sz="0" w:space="0" w:color="auto"/>
                <w:right w:val="none" w:sz="0" w:space="0" w:color="auto"/>
              </w:divBdr>
              <w:divsChild>
                <w:div w:id="414908613">
                  <w:marLeft w:val="0"/>
                  <w:marRight w:val="0"/>
                  <w:marTop w:val="0"/>
                  <w:marBottom w:val="0"/>
                  <w:divBdr>
                    <w:top w:val="none" w:sz="0" w:space="0" w:color="auto"/>
                    <w:left w:val="none" w:sz="0" w:space="0" w:color="auto"/>
                    <w:bottom w:val="none" w:sz="0" w:space="0" w:color="auto"/>
                    <w:right w:val="none" w:sz="0" w:space="0" w:color="auto"/>
                  </w:divBdr>
                  <w:divsChild>
                    <w:div w:id="735783576">
                      <w:marLeft w:val="0"/>
                      <w:marRight w:val="0"/>
                      <w:marTop w:val="0"/>
                      <w:marBottom w:val="0"/>
                      <w:divBdr>
                        <w:top w:val="none" w:sz="0" w:space="0" w:color="auto"/>
                        <w:left w:val="none" w:sz="0" w:space="0" w:color="auto"/>
                        <w:bottom w:val="none" w:sz="0" w:space="0" w:color="auto"/>
                        <w:right w:val="none" w:sz="0" w:space="0" w:color="auto"/>
                      </w:divBdr>
                      <w:divsChild>
                        <w:div w:id="235939450">
                          <w:marLeft w:val="0"/>
                          <w:marRight w:val="0"/>
                          <w:marTop w:val="0"/>
                          <w:marBottom w:val="0"/>
                          <w:divBdr>
                            <w:top w:val="none" w:sz="0" w:space="0" w:color="auto"/>
                            <w:left w:val="none" w:sz="0" w:space="0" w:color="auto"/>
                            <w:bottom w:val="none" w:sz="0" w:space="0" w:color="auto"/>
                            <w:right w:val="none" w:sz="0" w:space="0" w:color="auto"/>
                          </w:divBdr>
                          <w:divsChild>
                            <w:div w:id="370615229">
                              <w:marLeft w:val="0"/>
                              <w:marRight w:val="0"/>
                              <w:marTop w:val="0"/>
                              <w:marBottom w:val="0"/>
                              <w:divBdr>
                                <w:top w:val="none" w:sz="0" w:space="0" w:color="auto"/>
                                <w:left w:val="none" w:sz="0" w:space="0" w:color="auto"/>
                                <w:bottom w:val="none" w:sz="0" w:space="0" w:color="auto"/>
                                <w:right w:val="none" w:sz="0" w:space="0" w:color="auto"/>
                              </w:divBdr>
                              <w:divsChild>
                                <w:div w:id="614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79896">
                  <w:marLeft w:val="0"/>
                  <w:marRight w:val="0"/>
                  <w:marTop w:val="0"/>
                  <w:marBottom w:val="0"/>
                  <w:divBdr>
                    <w:top w:val="none" w:sz="0" w:space="0" w:color="auto"/>
                    <w:left w:val="none" w:sz="0" w:space="0" w:color="auto"/>
                    <w:bottom w:val="none" w:sz="0" w:space="0" w:color="auto"/>
                    <w:right w:val="none" w:sz="0" w:space="0" w:color="auto"/>
                  </w:divBdr>
                  <w:divsChild>
                    <w:div w:id="824053708">
                      <w:marLeft w:val="0"/>
                      <w:marRight w:val="0"/>
                      <w:marTop w:val="0"/>
                      <w:marBottom w:val="0"/>
                      <w:divBdr>
                        <w:top w:val="none" w:sz="0" w:space="0" w:color="auto"/>
                        <w:left w:val="none" w:sz="0" w:space="0" w:color="auto"/>
                        <w:bottom w:val="none" w:sz="0" w:space="0" w:color="auto"/>
                        <w:right w:val="none" w:sz="0" w:space="0" w:color="auto"/>
                      </w:divBdr>
                      <w:divsChild>
                        <w:div w:id="249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41998">
      <w:bodyDiv w:val="1"/>
      <w:marLeft w:val="0"/>
      <w:marRight w:val="0"/>
      <w:marTop w:val="0"/>
      <w:marBottom w:val="0"/>
      <w:divBdr>
        <w:top w:val="none" w:sz="0" w:space="0" w:color="auto"/>
        <w:left w:val="none" w:sz="0" w:space="0" w:color="auto"/>
        <w:bottom w:val="none" w:sz="0" w:space="0" w:color="auto"/>
        <w:right w:val="none" w:sz="0" w:space="0" w:color="auto"/>
      </w:divBdr>
      <w:divsChild>
        <w:div w:id="1558931312">
          <w:marLeft w:val="0"/>
          <w:marRight w:val="0"/>
          <w:marTop w:val="0"/>
          <w:marBottom w:val="0"/>
          <w:divBdr>
            <w:top w:val="none" w:sz="0" w:space="0" w:color="auto"/>
            <w:left w:val="none" w:sz="0" w:space="0" w:color="auto"/>
            <w:bottom w:val="none" w:sz="0" w:space="0" w:color="auto"/>
            <w:right w:val="none" w:sz="0" w:space="0" w:color="auto"/>
          </w:divBdr>
          <w:divsChild>
            <w:div w:id="474178736">
              <w:marLeft w:val="0"/>
              <w:marRight w:val="0"/>
              <w:marTop w:val="0"/>
              <w:marBottom w:val="0"/>
              <w:divBdr>
                <w:top w:val="none" w:sz="0" w:space="0" w:color="auto"/>
                <w:left w:val="none" w:sz="0" w:space="0" w:color="auto"/>
                <w:bottom w:val="none" w:sz="0" w:space="0" w:color="auto"/>
                <w:right w:val="none" w:sz="0" w:space="0" w:color="auto"/>
              </w:divBdr>
              <w:divsChild>
                <w:div w:id="1267886088">
                  <w:marLeft w:val="0"/>
                  <w:marRight w:val="0"/>
                  <w:marTop w:val="0"/>
                  <w:marBottom w:val="0"/>
                  <w:divBdr>
                    <w:top w:val="none" w:sz="0" w:space="0" w:color="auto"/>
                    <w:left w:val="none" w:sz="0" w:space="0" w:color="auto"/>
                    <w:bottom w:val="none" w:sz="0" w:space="0" w:color="auto"/>
                    <w:right w:val="none" w:sz="0" w:space="0" w:color="auto"/>
                  </w:divBdr>
                  <w:divsChild>
                    <w:div w:id="1376001685">
                      <w:marLeft w:val="0"/>
                      <w:marRight w:val="0"/>
                      <w:marTop w:val="0"/>
                      <w:marBottom w:val="0"/>
                      <w:divBdr>
                        <w:top w:val="none" w:sz="0" w:space="0" w:color="auto"/>
                        <w:left w:val="none" w:sz="0" w:space="0" w:color="auto"/>
                        <w:bottom w:val="none" w:sz="0" w:space="0" w:color="auto"/>
                        <w:right w:val="none" w:sz="0" w:space="0" w:color="auto"/>
                      </w:divBdr>
                      <w:divsChild>
                        <w:div w:id="547258332">
                          <w:marLeft w:val="0"/>
                          <w:marRight w:val="0"/>
                          <w:marTop w:val="0"/>
                          <w:marBottom w:val="0"/>
                          <w:divBdr>
                            <w:top w:val="none" w:sz="0" w:space="0" w:color="auto"/>
                            <w:left w:val="none" w:sz="0" w:space="0" w:color="auto"/>
                            <w:bottom w:val="none" w:sz="0" w:space="0" w:color="auto"/>
                            <w:right w:val="none" w:sz="0" w:space="0" w:color="auto"/>
                          </w:divBdr>
                          <w:divsChild>
                            <w:div w:id="1816527960">
                              <w:marLeft w:val="0"/>
                              <w:marRight w:val="0"/>
                              <w:marTop w:val="0"/>
                              <w:marBottom w:val="0"/>
                              <w:divBdr>
                                <w:top w:val="none" w:sz="0" w:space="0" w:color="auto"/>
                                <w:left w:val="none" w:sz="0" w:space="0" w:color="auto"/>
                                <w:bottom w:val="none" w:sz="0" w:space="0" w:color="auto"/>
                                <w:right w:val="none" w:sz="0" w:space="0" w:color="auto"/>
                              </w:divBdr>
                              <w:divsChild>
                                <w:div w:id="1692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Prevent-IT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Yvonne</dc:creator>
  <cp:lastModifiedBy>Hanneke van de Kamp</cp:lastModifiedBy>
  <cp:revision>3</cp:revision>
  <dcterms:created xsi:type="dcterms:W3CDTF">2018-06-14T11:14:00Z</dcterms:created>
  <dcterms:modified xsi:type="dcterms:W3CDTF">2018-07-06T07:26:00Z</dcterms:modified>
</cp:coreProperties>
</file>